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CA" w:rsidRDefault="00E233CA"/>
    <w:p w:rsidR="00096FA3" w:rsidRPr="00E34920" w:rsidRDefault="00EC5509" w:rsidP="00096F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1.p</w:t>
      </w:r>
      <w:r w:rsidR="00096FA3" w:rsidRPr="00E34920">
        <w:rPr>
          <w:rFonts w:ascii="Times New Roman" w:hAnsi="Times New Roman"/>
          <w:sz w:val="20"/>
          <w:szCs w:val="20"/>
        </w:rPr>
        <w:t xml:space="preserve">ielikums </w:t>
      </w:r>
    </w:p>
    <w:p w:rsidR="00812BB3" w:rsidRPr="00C93D84" w:rsidRDefault="006B174B" w:rsidP="00096FA3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 w:rsidRPr="00C93D84">
        <w:rPr>
          <w:rFonts w:ascii="Times New Roman" w:hAnsi="Times New Roman"/>
          <w:sz w:val="20"/>
          <w:szCs w:val="20"/>
        </w:rPr>
        <w:t>20</w:t>
      </w:r>
      <w:r w:rsidR="00EC5509" w:rsidRPr="00C93D84">
        <w:rPr>
          <w:rFonts w:ascii="Times New Roman" w:hAnsi="Times New Roman"/>
          <w:sz w:val="20"/>
          <w:szCs w:val="20"/>
        </w:rPr>
        <w:t>2</w:t>
      </w:r>
      <w:r w:rsidR="00E13F00">
        <w:rPr>
          <w:rFonts w:ascii="Times New Roman" w:hAnsi="Times New Roman"/>
          <w:sz w:val="20"/>
          <w:szCs w:val="20"/>
        </w:rPr>
        <w:t>1</w:t>
      </w:r>
      <w:r w:rsidRPr="00C93D84">
        <w:rPr>
          <w:rFonts w:ascii="Times New Roman" w:hAnsi="Times New Roman"/>
          <w:sz w:val="20"/>
          <w:szCs w:val="20"/>
        </w:rPr>
        <w:t>.</w:t>
      </w:r>
      <w:r w:rsidR="00EC5509" w:rsidRPr="00C93D84">
        <w:rPr>
          <w:rFonts w:ascii="Times New Roman" w:hAnsi="Times New Roman"/>
          <w:sz w:val="20"/>
          <w:szCs w:val="20"/>
        </w:rPr>
        <w:t> </w:t>
      </w:r>
      <w:r w:rsidRPr="00C93D84">
        <w:rPr>
          <w:rFonts w:ascii="Times New Roman" w:hAnsi="Times New Roman"/>
          <w:sz w:val="20"/>
          <w:szCs w:val="20"/>
        </w:rPr>
        <w:t>gada</w:t>
      </w:r>
      <w:r w:rsidR="00C93D84" w:rsidRPr="00C93D84">
        <w:rPr>
          <w:rFonts w:ascii="Times New Roman" w:hAnsi="Times New Roman"/>
          <w:sz w:val="20"/>
          <w:szCs w:val="20"/>
        </w:rPr>
        <w:t xml:space="preserve"> </w:t>
      </w:r>
      <w:r w:rsidR="00A562F3">
        <w:rPr>
          <w:rFonts w:ascii="Times New Roman" w:hAnsi="Times New Roman"/>
          <w:sz w:val="20"/>
          <w:szCs w:val="20"/>
        </w:rPr>
        <w:t>20.maija</w:t>
      </w:r>
      <w:r w:rsidRPr="00C93D84">
        <w:rPr>
          <w:rFonts w:ascii="Times New Roman" w:hAnsi="Times New Roman"/>
          <w:sz w:val="20"/>
          <w:szCs w:val="20"/>
        </w:rPr>
        <w:t xml:space="preserve"> </w:t>
      </w:r>
      <w:r w:rsidR="00812BB3" w:rsidRPr="00C93D84">
        <w:rPr>
          <w:rFonts w:ascii="Times New Roman" w:hAnsi="Times New Roman"/>
          <w:sz w:val="20"/>
          <w:szCs w:val="20"/>
        </w:rPr>
        <w:t>Latvijas Nacionālā kultūras centra nolikumam Nr.</w:t>
      </w:r>
      <w:r w:rsidR="00A562F3">
        <w:rPr>
          <w:rFonts w:ascii="Times New Roman" w:hAnsi="Times New Roman"/>
          <w:sz w:val="20"/>
          <w:szCs w:val="20"/>
        </w:rPr>
        <w:t>1.5-1.1</w:t>
      </w:r>
      <w:r w:rsidR="00EC5509" w:rsidRPr="00C93D84">
        <w:rPr>
          <w:rFonts w:ascii="Times New Roman" w:hAnsi="Times New Roman"/>
          <w:sz w:val="20"/>
          <w:szCs w:val="20"/>
        </w:rPr>
        <w:t>/</w:t>
      </w:r>
      <w:r w:rsidR="00A562F3">
        <w:rPr>
          <w:rFonts w:ascii="Times New Roman" w:hAnsi="Times New Roman"/>
          <w:sz w:val="20"/>
          <w:szCs w:val="20"/>
        </w:rPr>
        <w:t>3</w:t>
      </w:r>
    </w:p>
    <w:p w:rsidR="00A562F3" w:rsidRDefault="00096FA3" w:rsidP="00C93D84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C93D84">
        <w:rPr>
          <w:rFonts w:ascii="Times New Roman" w:hAnsi="Times New Roman"/>
          <w:sz w:val="20"/>
          <w:szCs w:val="20"/>
        </w:rPr>
        <w:t>„</w:t>
      </w:r>
      <w:r w:rsidR="00A562F3">
        <w:rPr>
          <w:rFonts w:ascii="Times New Roman" w:hAnsi="Times New Roman"/>
          <w:sz w:val="20"/>
          <w:szCs w:val="20"/>
        </w:rPr>
        <w:t xml:space="preserve">Konkursa </w:t>
      </w:r>
      <w:r w:rsidR="00A562F3" w:rsidRPr="00C93D84">
        <w:rPr>
          <w:rFonts w:ascii="Times New Roman" w:hAnsi="Times New Roman"/>
          <w:sz w:val="20"/>
          <w:szCs w:val="20"/>
        </w:rPr>
        <w:t>„</w:t>
      </w:r>
      <w:r w:rsidR="00C93D84" w:rsidRPr="00C93D84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Līvu (lībiešu) kultūras mantojuma saglabāšana </w:t>
      </w:r>
    </w:p>
    <w:p w:rsidR="00C93D84" w:rsidRPr="00C93D84" w:rsidRDefault="00C93D84" w:rsidP="00C93D84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C93D84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un tradīciju pēctecības nodrošināšana” </w:t>
      </w:r>
      <w:r w:rsidR="00A562F3">
        <w:rPr>
          <w:rFonts w:ascii="Times New Roman" w:eastAsia="Times New Roman" w:hAnsi="Times New Roman"/>
          <w:bCs/>
          <w:sz w:val="20"/>
          <w:szCs w:val="20"/>
          <w:lang w:eastAsia="lv-LV"/>
        </w:rPr>
        <w:t>nolikums”</w:t>
      </w:r>
    </w:p>
    <w:p w:rsidR="00EC5509" w:rsidRDefault="00EC5509" w:rsidP="00096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6FA3" w:rsidRPr="00E34920" w:rsidRDefault="00096FA3" w:rsidP="00096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b/>
          <w:sz w:val="24"/>
          <w:szCs w:val="24"/>
        </w:rPr>
        <w:t>KONKURSA DALĪBNIEKA PIETEIKUMS</w:t>
      </w:r>
    </w:p>
    <w:p w:rsidR="00096FA3" w:rsidRPr="00E34920" w:rsidRDefault="00096FA3" w:rsidP="00096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6024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nosaukums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6024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īstenošanas termiņš (no – līdz)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6024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7D010F"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asākuma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īstenošanai nepieciešamā summa EUR</w:t>
            </w:r>
          </w:p>
        </w:tc>
      </w:tr>
      <w:tr w:rsidR="00E13F00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0" w:rsidRPr="00E13F00" w:rsidRDefault="00107F66" w:rsidP="007D010F">
            <w:pPr>
              <w:rPr>
                <w:rFonts w:asciiTheme="minorHAnsi" w:eastAsiaTheme="minorHAnsi" w:hAnsiTheme="minorHAnsi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Lūdzam minēt citus finansējuma avotus  (VKKF, SIF u.c.) un pasākuma (projekta) kopējās izmaksas tās atšķiras no projektā pieprasītās summas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7D01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7D010F"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asākuma </w:t>
            </w:r>
            <w:r w:rsidR="00FA25BC"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vadītājs (-a)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7D010F" w:rsidP="007D01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 w:rsidR="00FA25BC"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vadītāja k</w:t>
            </w:r>
            <w:r w:rsidR="00096FA3"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ontakti </w:t>
            </w:r>
            <w:r w:rsidR="00096FA3"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 w:rsidR="00096FA3" w:rsidRPr="00E34920">
              <w:rPr>
                <w:rFonts w:ascii="Times New Roman" w:hAnsi="Times New Roman"/>
                <w:sz w:val="20"/>
                <w:szCs w:val="20"/>
              </w:rPr>
              <w:t>-pasts, mob.</w:t>
            </w:r>
            <w:r w:rsidR="00072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6FA3" w:rsidRPr="00E34920">
              <w:rPr>
                <w:rFonts w:ascii="Times New Roman" w:hAnsi="Times New Roman"/>
                <w:sz w:val="20"/>
                <w:szCs w:val="20"/>
              </w:rPr>
              <w:t>tālr., tālr.)</w:t>
            </w:r>
          </w:p>
        </w:tc>
      </w:tr>
    </w:tbl>
    <w:p w:rsidR="00096FA3" w:rsidRPr="00EC5509" w:rsidRDefault="00096FA3" w:rsidP="00EC5509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Biedrības dibināšanas gads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A952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Biedrības galvenie 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īstenotie </w:t>
            </w:r>
            <w:r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pasākumi pēdējo </w:t>
            </w:r>
            <w:r w:rsidR="00812BB3"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trīs </w:t>
            </w:r>
            <w:r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>gadu laikā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un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rezultāti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, kas apliecina sasniegtās auditorijas apjomu </w:t>
            </w:r>
            <w:r w:rsidR="00A952E6">
              <w:rPr>
                <w:rFonts w:ascii="Times New Roman" w:hAnsi="Times New Roman"/>
                <w:sz w:val="20"/>
                <w:szCs w:val="20"/>
              </w:rPr>
              <w:t xml:space="preserve">līvu (lībiešu)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kopienā un sabiedrībā kopumā (ja šāda informācija iespējama)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Kontaktpersona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 w:rsidR="00EC5509">
              <w:rPr>
                <w:rFonts w:ascii="Times New Roman" w:hAnsi="Times New Roman"/>
                <w:sz w:val="20"/>
                <w:szCs w:val="20"/>
              </w:rPr>
              <w:t xml:space="preserve">-pasts,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</w:t>
            </w:r>
            <w:r w:rsidR="00EC5509">
              <w:rPr>
                <w:rFonts w:ascii="Times New Roman" w:hAnsi="Times New Roman"/>
                <w:sz w:val="20"/>
                <w:szCs w:val="20"/>
              </w:rPr>
              <w:t>unis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096FA3" w:rsidRPr="00EC5509" w:rsidRDefault="00096FA3" w:rsidP="00EC5509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Pielikumā: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3" w:rsidRPr="00E34920" w:rsidRDefault="00096FA3" w:rsidP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 w:rsidR="00C80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biedrības reģistrācijas apliecības kopija;</w:t>
            </w:r>
          </w:p>
          <w:p w:rsidR="00096FA3" w:rsidRPr="00E34920" w:rsidRDefault="00096FA3" w:rsidP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pasākuma apraksts</w:t>
            </w:r>
            <w:r w:rsidR="00641B3A">
              <w:rPr>
                <w:rFonts w:ascii="Times New Roman" w:hAnsi="Times New Roman"/>
                <w:sz w:val="20"/>
                <w:szCs w:val="20"/>
              </w:rPr>
              <w:t xml:space="preserve"> uz _____ lp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96FA3" w:rsidRPr="00E34920" w:rsidRDefault="00096FA3" w:rsidP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p</w:t>
            </w:r>
            <w:r w:rsidR="007D010F" w:rsidRPr="00E34920">
              <w:rPr>
                <w:rFonts w:ascii="Times New Roman" w:hAnsi="Times New Roman"/>
                <w:sz w:val="20"/>
                <w:szCs w:val="20"/>
              </w:rPr>
              <w:t xml:space="preserve">asākuma </w:t>
            </w:r>
            <w:r w:rsidR="00FA25BC">
              <w:rPr>
                <w:rFonts w:ascii="Times New Roman" w:hAnsi="Times New Roman"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vadītāja CV uz _____ lp.;</w:t>
            </w:r>
          </w:p>
          <w:p w:rsidR="00096FA3" w:rsidRPr="00E34920" w:rsidRDefault="00096FA3" w:rsidP="00096FA3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072B7C">
              <w:rPr>
                <w:rFonts w:ascii="Times New Roman" w:hAnsi="Times New Roman"/>
                <w:sz w:val="20"/>
                <w:szCs w:val="20"/>
              </w:rPr>
              <w:t>tāme saskaņā ar 2.pielikumu uz ____lp;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96FA3" w:rsidRPr="00E34920" w:rsidRDefault="00096FA3" w:rsidP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citi pielikumi (ja ir, lūdzu, nosaukt) uz _______ lp.</w:t>
            </w:r>
          </w:p>
          <w:p w:rsidR="00096FA3" w:rsidRPr="00E34920" w:rsidRDefault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C5509" w:rsidRDefault="00EC5509" w:rsidP="00EC5509">
      <w:pPr>
        <w:spacing w:after="0"/>
        <w:rPr>
          <w:rFonts w:ascii="Times New Roman" w:hAnsi="Times New Roman"/>
          <w:sz w:val="20"/>
          <w:szCs w:val="20"/>
        </w:rPr>
      </w:pPr>
    </w:p>
    <w:p w:rsidR="00EC5509" w:rsidRPr="00EC5509" w:rsidRDefault="00EC5509" w:rsidP="00EC5509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EC5509">
        <w:rPr>
          <w:rFonts w:ascii="Times New Roman" w:hAnsi="Times New Roman"/>
          <w:sz w:val="20"/>
          <w:szCs w:val="20"/>
        </w:rPr>
        <w:t>Piekrītu savu personas datu apstrādei.</w:t>
      </w:r>
    </w:p>
    <w:p w:rsidR="00EC5509" w:rsidRPr="00EC5509" w:rsidRDefault="00EC5509" w:rsidP="00EC5509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Datu apstrādes mērķis – dalība konkursā “</w:t>
      </w:r>
      <w:r w:rsidR="00C93D84" w:rsidRPr="00C93D84">
        <w:rPr>
          <w:rFonts w:ascii="Times New Roman" w:eastAsia="Times New Roman" w:hAnsi="Times New Roman"/>
          <w:bCs/>
          <w:sz w:val="20"/>
          <w:szCs w:val="20"/>
          <w:lang w:eastAsia="lv-LV"/>
        </w:rPr>
        <w:t>Līvu (lībiešu) kultūras mantojuma saglabāšana un tradīciju pēctecības nodrošināšana</w:t>
      </w:r>
      <w:r w:rsidR="00C93D84" w:rsidRPr="00EC5509">
        <w:rPr>
          <w:rFonts w:ascii="Times New Roman" w:hAnsi="Times New Roman"/>
          <w:sz w:val="20"/>
          <w:szCs w:val="20"/>
        </w:rPr>
        <w:t xml:space="preserve"> </w:t>
      </w:r>
      <w:r w:rsidRPr="00EC5509">
        <w:rPr>
          <w:rFonts w:ascii="Times New Roman" w:hAnsi="Times New Roman"/>
          <w:sz w:val="20"/>
          <w:szCs w:val="20"/>
        </w:rPr>
        <w:t>”.</w:t>
      </w:r>
    </w:p>
    <w:p w:rsidR="00096FA3" w:rsidRPr="00E34920" w:rsidRDefault="00096FA3" w:rsidP="00096FA3">
      <w:pPr>
        <w:rPr>
          <w:rFonts w:ascii="Times New Roman" w:hAnsi="Times New Roman"/>
          <w:bCs/>
          <w:sz w:val="24"/>
          <w:szCs w:val="24"/>
        </w:rPr>
      </w:pPr>
      <w:r w:rsidRPr="00E34920">
        <w:rPr>
          <w:rFonts w:ascii="Times New Roman" w:hAnsi="Times New Roman"/>
          <w:bCs/>
          <w:sz w:val="24"/>
          <w:szCs w:val="24"/>
        </w:rPr>
        <w:t xml:space="preserve">____________________ </w:t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  <w:t>____________________</w:t>
      </w:r>
    </w:p>
    <w:p w:rsidR="00096FA3" w:rsidRDefault="00096FA3">
      <w:r w:rsidRPr="00E34920">
        <w:rPr>
          <w:rFonts w:ascii="Times New Roman" w:hAnsi="Times New Roman"/>
          <w:bCs/>
          <w:i/>
          <w:sz w:val="20"/>
          <w:szCs w:val="20"/>
        </w:rPr>
        <w:lastRenderedPageBreak/>
        <w:t>/</w:t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 xml:space="preserve"> datums/</w:t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ab/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ab/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 xml:space="preserve">/Biedrības </w:t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 xml:space="preserve">izpildinstitūcijas pārstāvja </w:t>
      </w:r>
      <w:r w:rsidRPr="00E34920">
        <w:rPr>
          <w:rFonts w:ascii="Times New Roman" w:hAnsi="Times New Roman"/>
          <w:bCs/>
          <w:i/>
          <w:sz w:val="20"/>
          <w:szCs w:val="20"/>
        </w:rPr>
        <w:t>paraksts un tā atšifrējums/</w:t>
      </w:r>
      <w:r w:rsidRPr="00096FA3">
        <w:rPr>
          <w:rFonts w:ascii="Times New Roman" w:hAnsi="Times New Roman"/>
          <w:bCs/>
          <w:i/>
          <w:sz w:val="20"/>
          <w:szCs w:val="20"/>
        </w:rPr>
        <w:t xml:space="preserve"> </w:t>
      </w:r>
    </w:p>
    <w:sectPr w:rsidR="00096F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374D2"/>
    <w:multiLevelType w:val="hybridMultilevel"/>
    <w:tmpl w:val="0E3C52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D1"/>
    <w:rsid w:val="00072B7C"/>
    <w:rsid w:val="00096FA3"/>
    <w:rsid w:val="00107F66"/>
    <w:rsid w:val="00514896"/>
    <w:rsid w:val="00602473"/>
    <w:rsid w:val="00641B3A"/>
    <w:rsid w:val="006B174B"/>
    <w:rsid w:val="007D010F"/>
    <w:rsid w:val="00812BB3"/>
    <w:rsid w:val="008848E1"/>
    <w:rsid w:val="009332F3"/>
    <w:rsid w:val="00A06F94"/>
    <w:rsid w:val="00A562F3"/>
    <w:rsid w:val="00A952E6"/>
    <w:rsid w:val="00B847D1"/>
    <w:rsid w:val="00C8031B"/>
    <w:rsid w:val="00C93D84"/>
    <w:rsid w:val="00E13F00"/>
    <w:rsid w:val="00E233CA"/>
    <w:rsid w:val="00E34920"/>
    <w:rsid w:val="00E8269F"/>
    <w:rsid w:val="00EC5509"/>
    <w:rsid w:val="00F23AE4"/>
    <w:rsid w:val="00FA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15652"/>
  <w15:docId w15:val="{8F227D3D-8AD1-49F5-AB6B-5FBBC469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96FA3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17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A8AE4-6DD1-4232-8245-9BF45B00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Jaunkalne-Kapustane Dace</dc:creator>
  <cp:lastModifiedBy>Kleinberga Anita</cp:lastModifiedBy>
  <cp:revision>7</cp:revision>
  <cp:lastPrinted>2020-07-02T10:19:00Z</cp:lastPrinted>
  <dcterms:created xsi:type="dcterms:W3CDTF">2021-03-10T09:43:00Z</dcterms:created>
  <dcterms:modified xsi:type="dcterms:W3CDTF">2021-05-20T05:44:00Z</dcterms:modified>
</cp:coreProperties>
</file>