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2EA0" w14:textId="77777777" w:rsidR="009051CC" w:rsidRDefault="009051CC" w:rsidP="009051CC">
      <w:pPr>
        <w:pStyle w:val="Paraststmeklis"/>
        <w:rPr>
          <w:rFonts w:ascii="Verdana" w:hAnsi="Verdana"/>
          <w:sz w:val="24"/>
          <w:szCs w:val="24"/>
        </w:rPr>
      </w:pPr>
      <w:r w:rsidRPr="009051CC">
        <w:rPr>
          <w:rFonts w:ascii="Verdana" w:hAnsi="Verdana"/>
          <w:b/>
          <w:bCs/>
          <w:sz w:val="24"/>
          <w:szCs w:val="24"/>
        </w:rPr>
        <w:t>Limbažu Mūzikas un mākslas skola aicina darbā izglītības programmā "Vijoles spēle" skolotāju</w:t>
      </w:r>
      <w:r>
        <w:rPr>
          <w:rFonts w:ascii="Verdana" w:hAnsi="Verdana"/>
          <w:sz w:val="24"/>
          <w:szCs w:val="24"/>
        </w:rPr>
        <w:t xml:space="preserve"> (profesijas kods 2320 02), lai atklātu bērniem mūzikas skaistumu vijoles pasaulē un iedvesmotu muzicēšanai jau esošos 5 audzēkņus un vēl gaidāmos līdz pat septembra beigām uzņemšanas reizēs. </w:t>
      </w:r>
    </w:p>
    <w:p w14:paraId="48C02DFC" w14:textId="77777777" w:rsidR="009051CC" w:rsidRDefault="009051CC" w:rsidP="009051CC">
      <w:pPr>
        <w:pStyle w:val="Paraststmeklis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Vijoles spēles skolotājam ir iespēja piedalīties visās skolas aktivitātēs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- iesaistē pilsētas kultūras dzīvē, koncertos, festivālos, konkursos. Līdztekus ir arī interesants laika ieguldījums azartiskajā Krimuldas/ Limbažu jauniešu simfoniskajā orķestrī, piedaloties tā plašajā radošajā dzīvē.  Katrs mācību gads nāk ar jaunu situāciju audzēkņu skaitā un stundu sarakstu. </w:t>
      </w:r>
    </w:p>
    <w:p w14:paraId="5285A3F2" w14:textId="1EBFEA17" w:rsidR="009051CC" w:rsidRDefault="009051CC" w:rsidP="009051CC">
      <w:pPr>
        <w:pStyle w:val="Paraststmeklis"/>
        <w:rPr>
          <w:rFonts w:ascii="Verdana" w:hAnsi="Verdana"/>
          <w:sz w:val="24"/>
          <w:szCs w:val="24"/>
        </w:rPr>
      </w:pPr>
      <w:r w:rsidRPr="009051CC">
        <w:rPr>
          <w:rFonts w:ascii="Verdana" w:hAnsi="Verdana"/>
          <w:sz w:val="24"/>
          <w:szCs w:val="24"/>
        </w:rPr>
        <w:t>Limbažu Mūzikas un mākslas skola</w:t>
      </w:r>
      <w:r>
        <w:rPr>
          <w:rFonts w:ascii="Verdana" w:hAnsi="Verdana"/>
          <w:sz w:val="24"/>
          <w:szCs w:val="24"/>
        </w:rPr>
        <w:t xml:space="preserve"> uzņem audzēkņus arī interešu izglītīb</w:t>
      </w:r>
      <w:r>
        <w:rPr>
          <w:rFonts w:ascii="Verdana" w:hAnsi="Verdana"/>
          <w:sz w:val="24"/>
          <w:szCs w:val="24"/>
        </w:rPr>
        <w:t xml:space="preserve">as programmās </w:t>
      </w:r>
      <w:r>
        <w:rPr>
          <w:rFonts w:ascii="Verdana" w:hAnsi="Verdana"/>
          <w:sz w:val="24"/>
          <w:szCs w:val="24"/>
        </w:rPr>
        <w:t>- t.i. bērniem ir iespēja mācīties sagatavošanas klasē. Atalgojums saskaņā ar tarifikāciju un noteikto algas likmi, kas atbilst valstī noteiktajai vai ir augstāka. Iespējamas piemaksas.</w:t>
      </w:r>
    </w:p>
    <w:p w14:paraId="6BEF5B0B" w14:textId="6689DB69" w:rsidR="009051CC" w:rsidRDefault="009051CC" w:rsidP="009051CC">
      <w:pPr>
        <w:pStyle w:val="Paraststmeklis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Informācijai no 2023./2024.mācību gada: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vijoles spēles skolotāja darba slodzes proporcijas 26/4 , algas likme 1200,- EUR,  slodze likmēs- 0,731, stundas mācīšanai kopā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- 19 , pamatalga 876,92 EUR  (bruto). </w:t>
      </w:r>
    </w:p>
    <w:p w14:paraId="5884B6EC" w14:textId="272BD08D" w:rsidR="009051CC" w:rsidRDefault="009051CC" w:rsidP="009051CC">
      <w:pPr>
        <w:pStyle w:val="Paraststmeklis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Pieteikumus ar CV  lūgums sūtīt uz e-pastu  </w:t>
      </w:r>
      <w:hyperlink r:id="rId4" w:history="1">
        <w:r w:rsidRPr="00236F4B">
          <w:rPr>
            <w:rStyle w:val="Hipersaite"/>
            <w:rFonts w:ascii="Verdana" w:hAnsi="Verdana"/>
            <w:sz w:val="24"/>
            <w:szCs w:val="24"/>
          </w:rPr>
          <w:t>limbazu.mms@limbazunovads.lv</w:t>
        </w:r>
      </w:hyperlink>
      <w:r>
        <w:rPr>
          <w:rFonts w:ascii="Verdana" w:hAnsi="Verdana"/>
          <w:sz w:val="24"/>
          <w:szCs w:val="24"/>
        </w:rPr>
        <w:t>. Izskatīsim katru piedāvājumu. </w:t>
      </w:r>
    </w:p>
    <w:p w14:paraId="766A545F" w14:textId="77777777" w:rsidR="009051CC" w:rsidRDefault="009051CC" w:rsidP="009051CC">
      <w:pPr>
        <w:pStyle w:val="Paraststmeklis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Uz jautājumiem telefoniski atbildēs: direktore Indra Laura Lazdiņa (29421344), no 27.augusta arī direktora vietniece izglītības jomā mūzikas nodaļā Vita </w:t>
      </w:r>
      <w:proofErr w:type="spellStart"/>
      <w:r>
        <w:rPr>
          <w:rFonts w:ascii="Verdana" w:hAnsi="Verdana"/>
          <w:sz w:val="24"/>
          <w:szCs w:val="24"/>
        </w:rPr>
        <w:t>Fiļipova</w:t>
      </w:r>
      <w:proofErr w:type="spellEnd"/>
      <w:r>
        <w:rPr>
          <w:rFonts w:ascii="Verdana" w:hAnsi="Verdana"/>
          <w:sz w:val="24"/>
          <w:szCs w:val="24"/>
        </w:rPr>
        <w:t xml:space="preserve"> (29847607).</w:t>
      </w:r>
    </w:p>
    <w:p w14:paraId="22B6CE22" w14:textId="6833BC24" w:rsidR="00C57FC5" w:rsidRDefault="009051CC" w:rsidP="009051CC">
      <w:r>
        <w:rPr>
          <w:rFonts w:ascii="Verdana" w:hAnsi="Verdana"/>
          <w:sz w:val="24"/>
          <w:szCs w:val="24"/>
        </w:rPr>
        <w:t>Gaidīsim LMMS radošajā mācību dzīvē!</w:t>
      </w:r>
    </w:p>
    <w:sectPr w:rsidR="00C57F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CC"/>
    <w:rsid w:val="009051CC"/>
    <w:rsid w:val="00C5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00229"/>
  <w15:chartTrackingRefBased/>
  <w15:docId w15:val="{3798924C-F4FD-43B8-BD5C-EE572C76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51CC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051CC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9051CC"/>
    <w:pPr>
      <w:spacing w:before="100" w:beforeAutospacing="1" w:after="100" w:afterAutospacing="1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905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8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mbazu.mms@limbazu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955</Words>
  <Characters>545</Characters>
  <Application>Microsoft Office Word</Application>
  <DocSecurity>0</DocSecurity>
  <Lines>4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Kalve</dc:creator>
  <cp:keywords/>
  <dc:description/>
  <cp:lastModifiedBy>Māra Kalve</cp:lastModifiedBy>
  <cp:revision>1</cp:revision>
  <dcterms:created xsi:type="dcterms:W3CDTF">2024-08-14T11:15:00Z</dcterms:created>
  <dcterms:modified xsi:type="dcterms:W3CDTF">2024-08-14T11:19:00Z</dcterms:modified>
</cp:coreProperties>
</file>